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91B75D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90.07</w:t>
      </w:r>
      <w:r w:rsidR="00066D8E">
        <w:rPr>
          <w:rFonts w:ascii="Azo Sans Md" w:hAnsi="Azo Sans Md" w:cstheme="minorHAnsi"/>
          <w:b/>
          <w:szCs w:val="24"/>
        </w:rPr>
        <w:t>9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5AC0728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066D8E">
        <w:rPr>
          <w:rFonts w:ascii="Azo Sans Md" w:hAnsi="Azo Sans Md" w:cstheme="minorHAnsi"/>
          <w:b/>
          <w:szCs w:val="24"/>
        </w:rPr>
        <w:t>34.092/2023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C42BB72" w14:textId="616A010D" w:rsidR="00BB6EB1" w:rsidRPr="00BB6EB1" w:rsidRDefault="004B3602" w:rsidP="00037732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37732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r w:rsidR="00066D8E" w:rsidRPr="0091797D">
        <w:rPr>
          <w:rFonts w:ascii="Azo Sans Md" w:hAnsi="Azo Sans Md" w:cstheme="minorHAnsi"/>
          <w:b/>
          <w:szCs w:val="24"/>
        </w:rPr>
        <w:t>AQUISIÇÃO, sob demanda, de Saneantes e Domissanitários, para atender as necessidades da Rede Municipal de Saúde</w:t>
      </w:r>
      <w:r w:rsidR="00066D8E" w:rsidRPr="00066D8E">
        <w:rPr>
          <w:rFonts w:ascii="Azo Sans Lt" w:hAnsi="Azo Sans Lt" w:cstheme="minorHAnsi"/>
          <w:bCs/>
          <w:szCs w:val="24"/>
        </w:rPr>
        <w:t>, pelo período de 01 (um) ano</w:t>
      </w:r>
      <w:bookmarkEnd w:id="0"/>
      <w:r w:rsidR="00BB6EB1" w:rsidRPr="00BB6EB1">
        <w:rPr>
          <w:rFonts w:ascii="Azo Sans Lt" w:hAnsi="Azo Sans Lt" w:cstheme="minorHAnsi"/>
          <w:bCs/>
          <w:szCs w:val="24"/>
        </w:rPr>
        <w:t>.</w:t>
      </w:r>
    </w:p>
    <w:p w14:paraId="0EEA208A" w14:textId="77777777" w:rsidR="00BB6EB1" w:rsidRDefault="00BB6EB1" w:rsidP="00037732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A6BA226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90.07</w:t>
      </w:r>
      <w:r w:rsidR="00066D8E">
        <w:rPr>
          <w:rFonts w:ascii="Azo Sans Md" w:hAnsi="Azo Sans Md" w:cstheme="minorHAnsi"/>
          <w:b/>
        </w:rPr>
        <w:t>9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066D8E">
        <w:rPr>
          <w:rFonts w:ascii="Azo Sans Md" w:hAnsi="Azo Sans Md" w:cstheme="minorHAnsi"/>
          <w:b/>
        </w:rPr>
        <w:t xml:space="preserve">REGISTRO DE PREÇOS para futura e eventual </w:t>
      </w:r>
      <w:r w:rsidR="00066D8E" w:rsidRPr="0091797D">
        <w:rPr>
          <w:rFonts w:ascii="Azo Sans Md" w:hAnsi="Azo Sans Md" w:cstheme="minorHAnsi"/>
          <w:b/>
        </w:rPr>
        <w:t>AQUISIÇÃO, sob demanda, de Saneantes e Domissanitários, para atender as necessidades da Rede Municipal de Saúde</w:t>
      </w:r>
      <w:r w:rsidR="00066D8E" w:rsidRPr="00066D8E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5A2B3B6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037732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EEAFAE" w14:textId="77777777" w:rsidR="00E052F3" w:rsidRDefault="00E052F3" w:rsidP="007A67F8">
      <w:r>
        <w:separator/>
      </w:r>
    </w:p>
  </w:endnote>
  <w:endnote w:type="continuationSeparator" w:id="0">
    <w:p w14:paraId="5C26E4FC" w14:textId="77777777" w:rsidR="00E052F3" w:rsidRDefault="00E052F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8B0BEC" w14:textId="77777777" w:rsidR="00E052F3" w:rsidRDefault="00E052F3" w:rsidP="007A67F8">
      <w:r>
        <w:separator/>
      </w:r>
    </w:p>
  </w:footnote>
  <w:footnote w:type="continuationSeparator" w:id="0">
    <w:p w14:paraId="40A3C191" w14:textId="77777777" w:rsidR="00E052F3" w:rsidRDefault="00E052F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1FA770B" w:rsidR="007A67F8" w:rsidRPr="00BB6EB1" w:rsidRDefault="00BB6EB1" w:rsidP="00BB6EB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4E9E15F" wp14:editId="6E694DED">
              <wp:simplePos x="0" y="0"/>
              <wp:positionH relativeFrom="column">
                <wp:posOffset>3974161</wp:posOffset>
              </wp:positionH>
              <wp:positionV relativeFrom="paragraph">
                <wp:posOffset>145415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B2A686D" w14:textId="31F93F3E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066D8E">
                            <w:rPr>
                              <w:rFonts w:cs="Calibri"/>
                              <w:sz w:val="20"/>
                              <w:szCs w:val="20"/>
                            </w:rPr>
                            <w:t>34.092/2023</w:t>
                          </w:r>
                        </w:p>
                        <w:p w14:paraId="74F4E29B" w14:textId="77777777" w:rsidR="00BB6EB1" w:rsidRDefault="00BB6EB1" w:rsidP="00BB6EB1">
                          <w:pPr>
                            <w:pStyle w:val="SemEspaamento"/>
                          </w:pPr>
                        </w:p>
                        <w:p w14:paraId="71A6394F" w14:textId="77777777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4E9E15F" id="Retângulo 2" o:spid="_x0000_s1026" style="position:absolute;left:0;text-align:left;margin-left:312.95pt;margin-top:11.4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GfDjH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0B2A686D" w14:textId="31F93F3E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066D8E">
                      <w:rPr>
                        <w:rFonts w:cs="Calibri"/>
                        <w:sz w:val="20"/>
                        <w:szCs w:val="20"/>
                      </w:rPr>
                      <w:t>34.092/2023</w:t>
                    </w:r>
                  </w:p>
                  <w:p w14:paraId="74F4E29B" w14:textId="77777777" w:rsidR="00BB6EB1" w:rsidRDefault="00BB6EB1" w:rsidP="00BB6EB1">
                    <w:pPr>
                      <w:pStyle w:val="SemEspaamento"/>
                    </w:pPr>
                  </w:p>
                  <w:p w14:paraId="71A6394F" w14:textId="77777777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77C9D7" wp14:editId="165598FA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5146"/>
    <w:rsid w:val="00D510B4"/>
    <w:rsid w:val="00D577F2"/>
    <w:rsid w:val="00DB5059"/>
    <w:rsid w:val="00DB581C"/>
    <w:rsid w:val="00DD6E60"/>
    <w:rsid w:val="00DE34D5"/>
    <w:rsid w:val="00E052F3"/>
    <w:rsid w:val="00E27483"/>
    <w:rsid w:val="00E46A51"/>
    <w:rsid w:val="00E71587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264</Words>
  <Characters>1426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57</cp:revision>
  <cp:lastPrinted>2022-01-13T14:58:00Z</cp:lastPrinted>
  <dcterms:created xsi:type="dcterms:W3CDTF">2021-05-27T14:26:00Z</dcterms:created>
  <dcterms:modified xsi:type="dcterms:W3CDTF">2024-06-04T18:43:00Z</dcterms:modified>
</cp:coreProperties>
</file>